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54" w:rsidRDefault="00CF7854">
      <w:pPr>
        <w:rPr>
          <w:rFonts w:ascii="Arial" w:eastAsia="Arial" w:hAnsi="Arial"/>
        </w:rPr>
      </w:pPr>
    </w:p>
    <w:p w:rsidR="00CF7854" w:rsidRDefault="005163E4">
      <w:pPr>
        <w:framePr w:w="5340" w:h="420" w:hRule="exact" w:hSpace="180" w:wrap="none" w:vAnchor="text" w:hAnchor="text" w:x="3320" w:y="12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Newman Grove Masonic Lodge No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  <w:szCs w:val="21"/>
        </w:rPr>
        <w:t>305 Scholarship</w:t>
      </w:r>
    </w:p>
    <w:p w:rsidR="00CF7854" w:rsidRDefault="005163E4">
      <w:pPr>
        <w:framePr w:w="960" w:h="360" w:hRule="exact" w:hSpace="180" w:wrap="none" w:vAnchor="text" w:hAnchor="text" w:x="5540" w:y="17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Criteria</w:t>
      </w:r>
    </w:p>
    <w:p w:rsidR="00CF7854" w:rsidRDefault="005163E4">
      <w:pPr>
        <w:framePr w:w="8660" w:h="440" w:hRule="exact" w:hSpace="180" w:wrap="none" w:vAnchor="text" w:hAnchor="text" w:x="1740" w:y="25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1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 w:rsidR="004C0164">
        <w:rPr>
          <w:rFonts w:ascii="Arial" w:eastAsia="Arial" w:hAnsi="Arial"/>
          <w:color w:val="000000"/>
          <w:sz w:val="14"/>
          <w:szCs w:val="14"/>
        </w:rPr>
        <w:t xml:space="preserve"> </w:t>
      </w:r>
      <w:r>
        <w:rPr>
          <w:rFonts w:ascii="Arial" w:eastAsia="Arial" w:hAnsi="Arial"/>
          <w:color w:val="000000"/>
          <w:szCs w:val="21"/>
        </w:rPr>
        <w:t>The Newman Grove Masonic Lodge understands the importance of the opportunity to</w:t>
      </w:r>
    </w:p>
    <w:p w:rsidR="00CF7854" w:rsidRDefault="005163E4">
      <w:pPr>
        <w:framePr w:w="8200" w:h="440" w:hRule="exact" w:hSpace="180" w:wrap="none" w:vAnchor="text" w:hAnchor="text" w:x="2080" w:y="294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further their education after graduating from High School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In this vein we appreciate</w:t>
      </w:r>
    </w:p>
    <w:p w:rsidR="00CF7854" w:rsidRDefault="005163E4">
      <w:pPr>
        <w:framePr w:w="8040" w:h="420" w:hRule="exact" w:hSpace="180" w:wrap="none" w:vAnchor="text" w:hAnchor="text" w:x="2060" w:y="33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the opportunity to award these scholarships to Newman Grove High School seniors</w:t>
      </w:r>
    </w:p>
    <w:p w:rsidR="00CF7854" w:rsidRDefault="005163E4">
      <w:pPr>
        <w:framePr w:w="7900" w:h="420" w:hRule="exact" w:hSpace="180" w:wrap="none" w:vAnchor="text" w:hAnchor="text" w:x="2080" w:y="384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pursuing a degree through any university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college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Cs w:val="21"/>
        </w:rPr>
        <w:t>community college or technical</w:t>
      </w:r>
    </w:p>
    <w:p w:rsidR="00CF7854" w:rsidRDefault="005163E4">
      <w:pPr>
        <w:framePr w:w="820" w:h="360" w:hRule="exact" w:hSpace="180" w:wrap="none" w:vAnchor="text" w:hAnchor="text" w:x="2060" w:y="428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school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F7854" w:rsidRDefault="005163E4" w:rsidP="004C0164">
      <w:pPr>
        <w:framePr w:w="8491" w:h="440" w:hRule="exact" w:hSpace="180" w:wrap="none" w:vAnchor="text" w:hAnchor="text" w:x="1720" w:y="4696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2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4C0164">
        <w:rPr>
          <w:rFonts w:ascii="Arial" w:eastAsia="Arial" w:hAnsi="Arial"/>
          <w:i/>
          <w:color w:val="000000"/>
          <w:sz w:val="15"/>
          <w:szCs w:val="15"/>
        </w:rPr>
        <w:t xml:space="preserve"> 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$ </w:t>
      </w:r>
      <w:r>
        <w:rPr>
          <w:rFonts w:ascii="Arial" w:eastAsia="Arial" w:hAnsi="Arial"/>
          <w:color w:val="000000"/>
          <w:sz w:val="23"/>
          <w:szCs w:val="23"/>
        </w:rPr>
        <w:t>Amount to be determined each year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4C0164">
        <w:rPr>
          <w:rFonts w:ascii="Arial" w:eastAsia="Arial" w:hAnsi="Arial"/>
          <w:color w:val="000000"/>
          <w:sz w:val="23"/>
          <w:szCs w:val="23"/>
        </w:rPr>
        <w:t>1-</w:t>
      </w:r>
      <w:r>
        <w:rPr>
          <w:rFonts w:ascii="Arial" w:eastAsia="Arial" w:hAnsi="Arial"/>
          <w:color w:val="000000"/>
          <w:sz w:val="23"/>
          <w:szCs w:val="23"/>
        </w:rPr>
        <w:t>2 scholarships will be given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F7854" w:rsidRDefault="005163E4">
      <w:pPr>
        <w:framePr w:w="8740" w:h="440" w:hRule="exact" w:hSpace="180" w:wrap="none" w:vAnchor="text" w:hAnchor="text" w:x="1720" w:y="51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3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 w:rsidR="004C0164">
        <w:rPr>
          <w:rFonts w:ascii="Arial" w:eastAsia="Arial" w:hAnsi="Arial"/>
          <w:color w:val="000000"/>
          <w:sz w:val="14"/>
          <w:szCs w:val="14"/>
        </w:rPr>
        <w:t xml:space="preserve"> </w:t>
      </w:r>
      <w:r w:rsidR="004C0164">
        <w:rPr>
          <w:rFonts w:ascii="Arial" w:eastAsia="Arial" w:hAnsi="Arial"/>
          <w:color w:val="000000"/>
          <w:szCs w:val="21"/>
        </w:rPr>
        <w:t>Two-</w:t>
      </w:r>
      <w:r>
        <w:rPr>
          <w:rFonts w:ascii="Arial" w:eastAsia="Arial" w:hAnsi="Arial"/>
          <w:color w:val="000000"/>
          <w:szCs w:val="21"/>
        </w:rPr>
        <w:t>page application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 w:rsidR="004C0164">
        <w:rPr>
          <w:rFonts w:ascii="Arial" w:eastAsia="Arial" w:hAnsi="Arial"/>
          <w:color w:val="000000"/>
          <w:szCs w:val="21"/>
        </w:rPr>
        <w:t>On page one,</w:t>
      </w:r>
      <w:r>
        <w:rPr>
          <w:rFonts w:ascii="Arial" w:eastAsia="Arial" w:hAnsi="Arial"/>
          <w:color w:val="000000"/>
          <w:sz w:val="14"/>
          <w:szCs w:val="14"/>
        </w:rPr>
        <w:t xml:space="preserve"> </w:t>
      </w:r>
      <w:r>
        <w:rPr>
          <w:rFonts w:ascii="Arial" w:eastAsia="Arial" w:hAnsi="Arial"/>
          <w:color w:val="000000"/>
          <w:szCs w:val="21"/>
        </w:rPr>
        <w:t>include name and address of student and parents</w:t>
      </w:r>
    </w:p>
    <w:p w:rsidR="00CF7854" w:rsidRDefault="005163E4">
      <w:pPr>
        <w:framePr w:w="8300" w:h="440" w:hRule="exact" w:hSpace="180" w:wrap="none" w:vAnchor="text" w:hAnchor="text" w:x="2080" w:y="56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plus activities while attending NGHS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>On page two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 w:rsidR="004C0164">
        <w:rPr>
          <w:rFonts w:ascii="Arial" w:eastAsia="Arial" w:hAnsi="Arial"/>
          <w:color w:val="000000"/>
          <w:szCs w:val="21"/>
        </w:rPr>
        <w:t>write a one-</w:t>
      </w:r>
      <w:bookmarkStart w:id="0" w:name="_GoBack"/>
      <w:bookmarkEnd w:id="0"/>
      <w:r>
        <w:rPr>
          <w:rFonts w:ascii="Arial" w:eastAsia="Arial" w:hAnsi="Arial"/>
          <w:color w:val="000000"/>
          <w:szCs w:val="21"/>
        </w:rPr>
        <w:t>page paper telling the</w:t>
      </w:r>
    </w:p>
    <w:p w:rsidR="00CF7854" w:rsidRDefault="004C0164" w:rsidP="004C0164">
      <w:pPr>
        <w:framePr w:w="7951" w:h="400" w:hRule="exact" w:hSpace="180" w:wrap="none" w:vAnchor="text" w:hAnchor="text" w:x="2120" w:y="6046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l</w:t>
      </w:r>
      <w:r w:rsidR="005163E4">
        <w:rPr>
          <w:rFonts w:ascii="Arial" w:eastAsia="Arial" w:hAnsi="Arial"/>
          <w:color w:val="000000"/>
          <w:sz w:val="23"/>
          <w:szCs w:val="23"/>
        </w:rPr>
        <w:t>odge of post high school plans and ambitions for future</w:t>
      </w:r>
      <w:r w:rsidR="005163E4">
        <w:rPr>
          <w:rFonts w:ascii="Arial" w:eastAsia="Arial" w:hAnsi="Arial"/>
          <w:color w:val="000000"/>
          <w:sz w:val="15"/>
          <w:szCs w:val="15"/>
        </w:rPr>
        <w:t>.</w:t>
      </w:r>
    </w:p>
    <w:p w:rsidR="00CF7854" w:rsidRDefault="005163E4">
      <w:pPr>
        <w:framePr w:w="8680" w:h="460" w:hRule="exact" w:hSpace="180" w:wrap="none" w:vAnchor="text" w:hAnchor="text" w:x="1720" w:y="64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4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 xml:space="preserve">Scholarship forms are due to the School </w:t>
      </w:r>
      <w:r w:rsidR="004C0164">
        <w:rPr>
          <w:rFonts w:ascii="Arial" w:eastAsia="Arial" w:hAnsi="Arial"/>
          <w:color w:val="000000"/>
          <w:szCs w:val="21"/>
        </w:rPr>
        <w:t>Counselor no later than April 1</w:t>
      </w:r>
      <w:r w:rsidR="004C0164" w:rsidRPr="004C0164">
        <w:rPr>
          <w:rFonts w:ascii="Arial" w:eastAsia="Arial" w:hAnsi="Arial"/>
          <w:color w:val="000000"/>
          <w:szCs w:val="21"/>
          <w:vertAlign w:val="superscript"/>
        </w:rPr>
        <w:t>st</w:t>
      </w:r>
      <w:r w:rsidR="004C0164">
        <w:rPr>
          <w:rFonts w:ascii="Arial" w:eastAsia="Arial" w:hAnsi="Arial"/>
          <w:color w:val="000000"/>
          <w:szCs w:val="21"/>
        </w:rPr>
        <w:t xml:space="preserve"> </w:t>
      </w:r>
      <w:r>
        <w:rPr>
          <w:rFonts w:ascii="Arial" w:eastAsia="Arial" w:hAnsi="Arial"/>
          <w:color w:val="000000"/>
          <w:szCs w:val="21"/>
        </w:rPr>
        <w:t>of each year</w:t>
      </w:r>
      <w:r>
        <w:rPr>
          <w:rFonts w:ascii="Arial" w:eastAsia="Arial" w:hAnsi="Arial"/>
          <w:color w:val="000000"/>
          <w:sz w:val="14"/>
          <w:szCs w:val="14"/>
        </w:rPr>
        <w:t>.</w:t>
      </w:r>
    </w:p>
    <w:p w:rsidR="00CF7854" w:rsidRDefault="00CF7854">
      <w:pPr>
        <w:rPr>
          <w:rFonts w:ascii="Arial" w:eastAsia="Arial" w:hAnsi="Arial"/>
        </w:rPr>
        <w:sectPr w:rsidR="00CF7854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:rsidR="00CF7854" w:rsidRDefault="004C0164">
      <w:pPr>
        <w:rPr>
          <w:rFonts w:ascii="Arial" w:eastAsia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3AF" id="_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A8TFbfuQIAAAo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1993900</wp:posOffset>
                </wp:positionV>
                <wp:extent cx="3467100" cy="0"/>
                <wp:effectExtent l="6350" t="1270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E1F1" id="AutoShape 2" o:spid="_x0000_s1026" style="position:absolute;margin-left:161pt;margin-top:157pt;width:27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" path="m,l21600,21600e" filled="f" strokeweight="0">
                <v:path o:connecttype="custom" o:connectlocs="0,0;3467100,1" o:connectangles="0,0"/>
              </v:shape>
            </w:pict>
          </mc:Fallback>
        </mc:AlternateContent>
      </w:r>
    </w:p>
    <w:p w:rsidR="00CF7854" w:rsidRDefault="005163E4">
      <w:pPr>
        <w:framePr w:w="5360" w:h="400" w:hRule="exact" w:hSpace="180" w:wrap="none" w:vAnchor="text" w:hAnchor="text" w:x="3340" w:y="13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Newman Groye Masonic Lodge No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  <w:szCs w:val="21"/>
        </w:rPr>
        <w:t>305 Scholarship</w:t>
      </w:r>
    </w:p>
    <w:p w:rsidR="00CF7854" w:rsidRDefault="005163E4">
      <w:pPr>
        <w:framePr w:w="1940" w:h="440" w:hRule="exact" w:hSpace="180" w:wrap="none" w:vAnchor="text" w:hAnchor="text" w:x="5060" w:y="166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Due Date</w:t>
      </w:r>
      <w:r>
        <w:rPr>
          <w:rFonts w:ascii="Arial" w:eastAsia="Arial" w:hAnsi="Arial"/>
          <w:color w:val="000000"/>
          <w:sz w:val="14"/>
          <w:szCs w:val="14"/>
        </w:rPr>
        <w:t xml:space="preserve">: </w:t>
      </w:r>
      <w:r w:rsidR="004C0164">
        <w:rPr>
          <w:rFonts w:ascii="Arial" w:eastAsia="Arial" w:hAnsi="Arial"/>
          <w:color w:val="000000"/>
          <w:szCs w:val="21"/>
        </w:rPr>
        <w:t>April 1</w:t>
      </w:r>
      <w:r w:rsidR="004C0164" w:rsidRPr="004C0164">
        <w:rPr>
          <w:rFonts w:ascii="Arial" w:eastAsia="Arial" w:hAnsi="Arial"/>
          <w:color w:val="000000"/>
          <w:szCs w:val="21"/>
          <w:vertAlign w:val="superscript"/>
        </w:rPr>
        <w:t>st</w:t>
      </w:r>
      <w:r w:rsidR="004C0164">
        <w:rPr>
          <w:rFonts w:ascii="Arial" w:eastAsia="Arial" w:hAnsi="Arial"/>
          <w:color w:val="000000"/>
          <w:szCs w:val="21"/>
        </w:rPr>
        <w:t xml:space="preserve"> </w:t>
      </w:r>
    </w:p>
    <w:p w:rsidR="00CF7854" w:rsidRDefault="005163E4">
      <w:pPr>
        <w:framePr w:w="1880" w:h="400" w:hRule="exact" w:hSpace="180" w:wrap="none" w:vAnchor="text" w:hAnchor="text" w:x="1400" w:y="260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Applicant</w:t>
      </w:r>
      <w:r>
        <w:rPr>
          <w:rFonts w:ascii="Arial" w:eastAsia="Arial" w:hAnsi="Arial"/>
          <w:color w:val="000000"/>
          <w:sz w:val="14"/>
          <w:szCs w:val="14"/>
        </w:rPr>
        <w:t>'</w:t>
      </w:r>
      <w:r>
        <w:rPr>
          <w:rFonts w:ascii="Arial" w:eastAsia="Arial" w:hAnsi="Arial"/>
          <w:color w:val="000000"/>
          <w:szCs w:val="21"/>
        </w:rPr>
        <w:t>s Name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CF7854" w:rsidRDefault="005163E4">
      <w:pPr>
        <w:framePr w:w="3660" w:h="420" w:hRule="exact" w:hSpace="180" w:wrap="none" w:vAnchor="text" w:hAnchor="text" w:x="1400" w:y="34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Please complete the following items</w:t>
      </w:r>
      <w:r>
        <w:rPr>
          <w:rFonts w:ascii="Arial" w:eastAsia="Arial" w:hAnsi="Arial"/>
          <w:color w:val="000000"/>
          <w:sz w:val="14"/>
          <w:szCs w:val="14"/>
        </w:rPr>
        <w:t>:</w:t>
      </w:r>
    </w:p>
    <w:p w:rsidR="00CF7854" w:rsidRDefault="005163E4">
      <w:pPr>
        <w:framePr w:w="1120" w:h="380" w:hRule="exact" w:hSpace="180" w:wrap="none" w:vAnchor="text" w:hAnchor="text" w:x="1400" w:y="438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On Page 1</w:t>
      </w:r>
    </w:p>
    <w:p w:rsidR="00CF7854" w:rsidRDefault="005163E4">
      <w:pPr>
        <w:framePr w:w="4500" w:h="400" w:hRule="exact" w:hSpace="180" w:wrap="none" w:vAnchor="text" w:hAnchor="text" w:x="1740" w:y="48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1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Name and address of student and parents</w:t>
      </w:r>
    </w:p>
    <w:p w:rsidR="00CF7854" w:rsidRDefault="005163E4">
      <w:pPr>
        <w:framePr w:w="5640" w:h="420" w:hRule="exact" w:hSpace="180" w:wrap="none" w:vAnchor="text" w:hAnchor="text" w:x="1740" w:y="7020"/>
        <w:spacing w:line="0" w:lineRule="atLeast"/>
        <w:rPr>
          <w:rFonts w:ascii="Arial" w:eastAsia="Arial" w:hAnsi="Arial"/>
          <w:color w:val="000000"/>
          <w:szCs w:val="21"/>
        </w:rPr>
      </w:pPr>
      <w:r>
        <w:rPr>
          <w:rFonts w:ascii="Arial" w:eastAsia="Arial" w:hAnsi="Arial"/>
          <w:color w:val="000000"/>
          <w:szCs w:val="21"/>
        </w:rPr>
        <w:t>2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Cs w:val="21"/>
        </w:rPr>
        <w:t xml:space="preserve">Activities while attending Newman </w:t>
      </w:r>
      <w:r>
        <w:rPr>
          <w:rFonts w:ascii="Arial" w:eastAsia="Arial" w:hAnsi="Arial"/>
          <w:i/>
          <w:color w:val="000000"/>
          <w:szCs w:val="21"/>
        </w:rPr>
        <w:t xml:space="preserve">Grove </w:t>
      </w:r>
      <w:r>
        <w:rPr>
          <w:rFonts w:ascii="Arial" w:eastAsia="Arial" w:hAnsi="Arial"/>
          <w:color w:val="000000"/>
          <w:szCs w:val="21"/>
        </w:rPr>
        <w:t>High School</w:t>
      </w:r>
    </w:p>
    <w:p w:rsidR="00CF7854" w:rsidRDefault="005163E4">
      <w:pPr>
        <w:framePr w:w="1120" w:h="400" w:hRule="exact" w:hSpace="180" w:wrap="none" w:vAnchor="text" w:hAnchor="text" w:x="1380" w:y="106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On Page 2</w:t>
      </w:r>
    </w:p>
    <w:p w:rsidR="00CF7854" w:rsidRDefault="005163E4" w:rsidP="004C0164">
      <w:pPr>
        <w:framePr w:w="9106" w:h="420" w:hRule="exact" w:hSpace="180" w:wrap="none" w:vAnchor="text" w:hAnchor="text" w:x="1720" w:y="11026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3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>Please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provide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a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one</w:t>
      </w:r>
      <w:r w:rsidR="004C0164">
        <w:rPr>
          <w:rFonts w:ascii="Arial" w:eastAsia="Arial" w:hAnsi="Arial"/>
          <w:color w:val="000000"/>
          <w:sz w:val="23"/>
          <w:szCs w:val="23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page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paper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telling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the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lodge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of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you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r </w:t>
      </w:r>
      <w:r>
        <w:rPr>
          <w:rFonts w:ascii="Arial" w:eastAsia="Arial" w:hAnsi="Arial"/>
          <w:color w:val="000000"/>
          <w:sz w:val="23"/>
          <w:szCs w:val="23"/>
        </w:rPr>
        <w:t>post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high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school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plans</w:t>
      </w:r>
      <w:r w:rsidR="004C0164">
        <w:rPr>
          <w:rFonts w:ascii="Arial" w:eastAsia="Arial" w:hAnsi="Arial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sz w:val="23"/>
          <w:szCs w:val="23"/>
        </w:rPr>
        <w:t>and</w:t>
      </w:r>
    </w:p>
    <w:p w:rsidR="00CF7854" w:rsidRDefault="005163E4" w:rsidP="004C0164">
      <w:pPr>
        <w:framePr w:w="2520" w:h="380" w:hRule="exact" w:hSpace="180" w:wrap="none" w:vAnchor="text" w:hAnchor="page" w:x="1936" w:y="11476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ambitions for the future</w:t>
      </w:r>
      <w:r>
        <w:rPr>
          <w:rFonts w:ascii="Arial" w:eastAsia="Arial" w:hAnsi="Arial"/>
          <w:color w:val="000000"/>
          <w:sz w:val="15"/>
          <w:szCs w:val="15"/>
        </w:rPr>
        <w:t>.</w:t>
      </w:r>
    </w:p>
    <w:p w:rsidR="00CF7854" w:rsidRDefault="00CF7854">
      <w:pPr>
        <w:rPr>
          <w:rFonts w:ascii="Arial" w:eastAsia="Arial" w:hAnsi="Arial"/>
        </w:rPr>
      </w:pPr>
    </w:p>
    <w:sectPr w:rsidR="00CF7854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E4" w:rsidRDefault="005163E4">
      <w:r>
        <w:separator/>
      </w:r>
    </w:p>
  </w:endnote>
  <w:endnote w:type="continuationSeparator" w:id="0">
    <w:p w:rsidR="005163E4" w:rsidRDefault="005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E4" w:rsidRDefault="005163E4">
      <w:r>
        <w:separator/>
      </w:r>
    </w:p>
  </w:footnote>
  <w:footnote w:type="continuationSeparator" w:id="0">
    <w:p w:rsidR="005163E4" w:rsidRDefault="0051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E7E0E"/>
    <w:rsid w:val="004C0164"/>
    <w:rsid w:val="00504BDF"/>
    <w:rsid w:val="005163E4"/>
    <w:rsid w:val="008639A9"/>
    <w:rsid w:val="008C6A15"/>
    <w:rsid w:val="00C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DC5E"/>
  <w15:docId w15:val="{008C5C84-27D4-4E39-AC98-5435D5C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Donna Schroeter</cp:lastModifiedBy>
  <cp:revision>2</cp:revision>
  <dcterms:created xsi:type="dcterms:W3CDTF">2018-03-19T16:43:00Z</dcterms:created>
  <dcterms:modified xsi:type="dcterms:W3CDTF">2018-03-19T16:43:00Z</dcterms:modified>
</cp:coreProperties>
</file>