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4A" w:rsidRDefault="00FA1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PAULINE ENGELKA SCHOLARSHIP</w:t>
      </w:r>
    </w:p>
    <w:p w:rsidR="0007034A" w:rsidRDefault="00FA1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(one annual scholarship)</w:t>
      </w:r>
    </w:p>
    <w:p w:rsidR="0007034A" w:rsidRDefault="000703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34A" w:rsidRDefault="00FA1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CRITERIA</w:t>
      </w:r>
    </w:p>
    <w:p w:rsidR="0007034A" w:rsidRDefault="00FA1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(as established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Bluejay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Foundation Board of Directors):</w:t>
      </w:r>
    </w:p>
    <w:p w:rsidR="0007034A" w:rsidRDefault="000703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Current-year Newman Grove High School seniors pursuing a degree through any university of community college.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The scholarship will be awarded annually during graduation exercises.  The scholarship is awarded in the amount of $400.00.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An application form, developed by the school district, will be provided to those seniors requesting the application form from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Guidance Counselor.  Included in the application will be information relative to grade point average, school and community activities, a narrative outlining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how the scholarship will benefit the applicant and reasons why the applicant is des</w:t>
      </w:r>
      <w:r>
        <w:rPr>
          <w:rFonts w:ascii="Times New Roman" w:eastAsia="Times New Roman" w:hAnsi="Times New Roman" w:cs="Times New Roman"/>
          <w:sz w:val="28"/>
          <w:szCs w:val="28"/>
        </w:rPr>
        <w:t>erving of the scholarship.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Scholarship application forms are due to the Guidance Counselor no later than April 1st of each year.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The scholarship selection committee will be comprised of a sub-committee of the Newman Grove Public Schools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Bluejay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</w:t>
      </w:r>
      <w:r>
        <w:rPr>
          <w:rFonts w:ascii="Times New Roman" w:eastAsia="Times New Roman" w:hAnsi="Times New Roman" w:cs="Times New Roman"/>
          <w:sz w:val="28"/>
          <w:szCs w:val="28"/>
        </w:rPr>
        <w:t>undation Board of Directors, selected annually, who are not directly related to the applicants.  Selection will be made as soon as possible after the April 1st application deadline.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The selection committee will take into consideration the student’s wor</w:t>
      </w:r>
      <w:r>
        <w:rPr>
          <w:rFonts w:ascii="Times New Roman" w:eastAsia="Times New Roman" w:hAnsi="Times New Roman" w:cs="Times New Roman"/>
          <w:sz w:val="28"/>
          <w:szCs w:val="28"/>
        </w:rPr>
        <w:t>k ethic and personal integrity, as well as academic achievement and activity involvement.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The Pauline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Engelka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Scholarship will be acknowledged at graduation Commencement Exercises and at the annual Alumni Banquet.</w:t>
      </w: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034A" w:rsidRDefault="0007034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034A" w:rsidRDefault="0007034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034A" w:rsidRDefault="00FA18B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PAULINE ENGELKA SCHOLARSHIP </w:t>
      </w:r>
    </w:p>
    <w:p w:rsidR="0007034A" w:rsidRDefault="00FA18B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Due Date:  April 1st</w:t>
      </w:r>
    </w:p>
    <w:p w:rsidR="0007034A" w:rsidRDefault="00FA18B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(use additional paper, if necessary)</w:t>
      </w:r>
    </w:p>
    <w:p w:rsidR="0007034A" w:rsidRDefault="0007034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Applicant’s Name: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 the following questions:</w:t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Current G.P.A. (at the end of the first semester of the senior year):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List school activities in which you are involved.  Be specific - list offices held, awards and recognition earned, etc.</w:t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List non-school activities (community, church, etc.) in which you are involved.  Be specific - list offices held, awards and recog</w:t>
      </w:r>
      <w:r>
        <w:rPr>
          <w:rFonts w:ascii="Times New Roman" w:eastAsia="Times New Roman" w:hAnsi="Times New Roman" w:cs="Times New Roman"/>
          <w:sz w:val="28"/>
          <w:szCs w:val="28"/>
        </w:rPr>
        <w:t>nition earned, etc.</w:t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Outline your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including college plans, career plans and goals.</w:t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Write a short essay detailing your reasons for pursuing a degree in the field you have chosen.</w:t>
      </w: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07034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7034A" w:rsidRDefault="00FA18B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Write a brief essay, detailing how the Pauline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Engelka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Scholarship will be of benefit to you and why you are deserving of the scholarship.</w:t>
      </w:r>
    </w:p>
    <w:sectPr w:rsidR="000703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B9" w:rsidRDefault="00FA18B9">
      <w:pPr>
        <w:spacing w:after="0" w:line="240" w:lineRule="auto"/>
      </w:pPr>
      <w:r>
        <w:separator/>
      </w:r>
    </w:p>
  </w:endnote>
  <w:endnote w:type="continuationSeparator" w:id="0">
    <w:p w:rsidR="00FA18B9" w:rsidRDefault="00FA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A" w:rsidRDefault="0007034A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B9" w:rsidRDefault="00FA18B9">
      <w:pPr>
        <w:spacing w:after="0" w:line="240" w:lineRule="auto"/>
      </w:pPr>
      <w:r>
        <w:separator/>
      </w:r>
    </w:p>
  </w:footnote>
  <w:footnote w:type="continuationSeparator" w:id="0">
    <w:p w:rsidR="00FA18B9" w:rsidRDefault="00FA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A" w:rsidRDefault="0007034A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4A"/>
    <w:rsid w:val="0007034A"/>
    <w:rsid w:val="00503547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C45F7-426E-4E9E-819B-A0981F5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2</cp:revision>
  <dcterms:created xsi:type="dcterms:W3CDTF">2018-03-16T16:57:00Z</dcterms:created>
  <dcterms:modified xsi:type="dcterms:W3CDTF">2018-03-16T16:57:00Z</dcterms:modified>
</cp:coreProperties>
</file>